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w:t>
      </w:r>
      <w:bookmarkStart w:id="0" w:name="_GoBack"/>
      <w:bookmarkEnd w:id="0"/>
      <w:r>
        <w:rPr>
          <w:rFonts w:ascii="Times New Roman" w:eastAsia="Times New Roman" w:hAnsi="Times New Roman" w:cs="Times New Roman"/>
          <w:b/>
          <w:smallCaps/>
          <w:sz w:val="44"/>
          <w:szCs w:val="44"/>
        </w:rPr>
        <w:t>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 xml:space="preserve">OBIETTIVI, specificando anche gli </w:t>
            </w:r>
            <w:r w:rsidRPr="005D01C4">
              <w:rPr>
                <w:rFonts w:ascii="Tahoma" w:hAnsi="Tahoma" w:cs="Tahoma"/>
                <w:sz w:val="18"/>
                <w:szCs w:val="18"/>
              </w:rPr>
              <w:lastRenderedPageBreak/>
              <w:t>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rsidR="00970AC0" w:rsidRDefault="00500DAB" w:rsidP="00970AC0">
      <w:pPr>
        <w:spacing w:after="0" w:line="240" w:lineRule="auto"/>
        <w:ind w:left="360"/>
        <w:jc w:val="both"/>
        <w:rPr>
          <w:bCs/>
          <w:sz w:val="24"/>
        </w:rPr>
      </w:pPr>
      <w:r>
        <w:rPr>
          <w:bCs/>
          <w:sz w:val="24"/>
        </w:rPr>
        <w:lastRenderedPageBreak/>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lastRenderedPageBreak/>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lastRenderedPageBreak/>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lastRenderedPageBreak/>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lastRenderedPageBreak/>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rsidSect="005A23CD">
      <w:headerReference w:type="default" r:id="rId7"/>
      <w:footerReference w:type="default" r:id="rId8"/>
      <w:headerReference w:type="first" r:id="rId9"/>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30" w:rsidRDefault="001F5730" w:rsidP="00970AC0">
      <w:pPr>
        <w:spacing w:after="0" w:line="240" w:lineRule="auto"/>
      </w:pPr>
      <w:r>
        <w:separator/>
      </w:r>
    </w:p>
  </w:endnote>
  <w:endnote w:type="continuationSeparator" w:id="0">
    <w:p w:rsidR="001F5730" w:rsidRDefault="001F573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D43C20">
          <w:rPr>
            <w:noProof/>
          </w:rPr>
          <w:t>2</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30" w:rsidRDefault="001F5730" w:rsidP="00970AC0">
      <w:pPr>
        <w:spacing w:after="0" w:line="240" w:lineRule="auto"/>
      </w:pPr>
      <w:r>
        <w:separator/>
      </w:r>
    </w:p>
  </w:footnote>
  <w:footnote w:type="continuationSeparator" w:id="0">
    <w:p w:rsidR="001F5730" w:rsidRDefault="001F5730"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CD" w:rsidRDefault="005A23CD">
    <w:pPr>
      <w:pStyle w:val="Intestazione"/>
    </w:pPr>
    <w:r w:rsidRPr="005A23CD">
      <w:drawing>
        <wp:inline distT="0" distB="0" distL="0" distR="0" wp14:anchorId="3EC41631" wp14:editId="501F624D">
          <wp:extent cx="6750685" cy="14751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685" cy="14751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CD" w:rsidRPr="005A23CD" w:rsidRDefault="005A23CD" w:rsidP="005A23CD">
    <w:pPr>
      <w:pStyle w:val="Intestazione"/>
    </w:pPr>
    <w:r w:rsidRPr="005A23CD">
      <w:drawing>
        <wp:inline distT="0" distB="0" distL="0" distR="0" wp14:anchorId="25526996" wp14:editId="101283BA">
          <wp:extent cx="6750685" cy="14751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685" cy="1475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3"/>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1F5730"/>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A23CD"/>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45F6F"/>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43C20"/>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EA0D-21C0-4C8F-93A6-7BC289AD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4064</Words>
  <Characters>23171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FGuG</cp:lastModifiedBy>
  <cp:revision>3</cp:revision>
  <cp:lastPrinted>2020-07-15T10:23:00Z</cp:lastPrinted>
  <dcterms:created xsi:type="dcterms:W3CDTF">2023-04-20T08:31:00Z</dcterms:created>
  <dcterms:modified xsi:type="dcterms:W3CDTF">2023-06-09T07:51:00Z</dcterms:modified>
</cp:coreProperties>
</file>